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D" w:rsidRDefault="00DF14ED" w:rsidP="00DF14E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E1246" w:rsidRDefault="00E540EA" w:rsidP="000E1246">
      <w:r>
        <w:rPr>
          <w:noProof/>
          <w:lang w:eastAsia="ru-RU"/>
        </w:rPr>
        <w:drawing>
          <wp:inline distT="0" distB="0" distL="0" distR="0">
            <wp:extent cx="6728460" cy="990600"/>
            <wp:effectExtent l="0" t="0" r="0" b="0"/>
            <wp:docPr id="1" name="Рисунок 1" descr="C:\Users\Зульфия\Desktop\РАБ.программа 4 б класс\голия\Доп чт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ульфия\Desktop\РАБ.программа 4 б класс\голия\Доп чтение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041" cy="9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246" w:rsidRDefault="000E1246" w:rsidP="000E1246"/>
    <w:p w:rsidR="000E1246" w:rsidRDefault="000E1246" w:rsidP="000E1246"/>
    <w:p w:rsidR="000E1246" w:rsidRDefault="000E1246" w:rsidP="000E1246">
      <w:pPr>
        <w:rPr>
          <w:sz w:val="32"/>
          <w:szCs w:val="32"/>
        </w:rPr>
      </w:pPr>
    </w:p>
    <w:p w:rsidR="000E1246" w:rsidRDefault="000E1246" w:rsidP="000E124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Дополнительная общеобразовательная программа</w:t>
      </w:r>
    </w:p>
    <w:p w:rsidR="000E1246" w:rsidRDefault="000E1246" w:rsidP="000E124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«В мире книг»</w:t>
      </w:r>
    </w:p>
    <w:p w:rsidR="000E1246" w:rsidRPr="00EC039A" w:rsidRDefault="000E1246" w:rsidP="000E124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C039A">
        <w:rPr>
          <w:rFonts w:ascii="Times New Roman" w:eastAsia="Calibri" w:hAnsi="Times New Roman" w:cs="Times New Roman"/>
          <w:bCs/>
          <w:sz w:val="28"/>
          <w:szCs w:val="28"/>
        </w:rPr>
        <w:t>Социальное направление</w:t>
      </w:r>
    </w:p>
    <w:p w:rsidR="000E1246" w:rsidRPr="00EC039A" w:rsidRDefault="000E1246" w:rsidP="000E124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1246" w:rsidRDefault="000E1246" w:rsidP="000E124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0E1246" w:rsidRDefault="000E1246" w:rsidP="000E124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1246" w:rsidRDefault="000E1246" w:rsidP="000E1246">
      <w:pPr>
        <w:tabs>
          <w:tab w:val="left" w:pos="2657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Возраст обучающихся: 10 – 11 лет</w:t>
      </w:r>
    </w:p>
    <w:p w:rsidR="000E1246" w:rsidRDefault="000E1246" w:rsidP="000E1246">
      <w:pPr>
        <w:tabs>
          <w:tab w:val="left" w:pos="2674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Срок реализации: 1 год.</w:t>
      </w:r>
    </w:p>
    <w:p w:rsidR="000E1246" w:rsidRDefault="000E1246" w:rsidP="000E1246">
      <w:pPr>
        <w:spacing w:after="0"/>
      </w:pPr>
    </w:p>
    <w:p w:rsidR="000E1246" w:rsidRDefault="000E1246" w:rsidP="000E1246"/>
    <w:p w:rsidR="000E1246" w:rsidRDefault="000E1246" w:rsidP="000E1246"/>
    <w:p w:rsidR="000E1246" w:rsidRDefault="000E1246" w:rsidP="000E1246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</w:t>
      </w:r>
      <w:proofErr w:type="gramStart"/>
      <w:r>
        <w:rPr>
          <w:rFonts w:ascii="Times New Roman" w:hAnsi="Times New Roman" w:cs="Times New Roman"/>
          <w:sz w:val="24"/>
          <w:szCs w:val="24"/>
        </w:rPr>
        <w:t>р-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составитель: </w:t>
      </w:r>
    </w:p>
    <w:p w:rsidR="000E1246" w:rsidRPr="00EC039A" w:rsidRDefault="000E1246" w:rsidP="000E1246">
      <w:pPr>
        <w:pStyle w:val="a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C039A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0E1246" w:rsidRPr="00EC039A" w:rsidRDefault="000E1246" w:rsidP="000E1246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EC03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039A">
        <w:rPr>
          <w:rFonts w:ascii="Times New Roman" w:eastAsia="Calibri" w:hAnsi="Times New Roman" w:cs="Times New Roman"/>
          <w:sz w:val="24"/>
          <w:szCs w:val="24"/>
          <w:lang w:val="tt-RU"/>
        </w:rPr>
        <w:t>высшей</w:t>
      </w:r>
      <w:r w:rsidRPr="00EC039A">
        <w:rPr>
          <w:rFonts w:ascii="Times New Roman" w:eastAsia="Calibri" w:hAnsi="Times New Roman" w:cs="Times New Roman"/>
          <w:sz w:val="24"/>
          <w:szCs w:val="24"/>
        </w:rPr>
        <w:t xml:space="preserve"> квалификационной  категории</w:t>
      </w:r>
      <w:r w:rsidRPr="00EC0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246" w:rsidRDefault="000E1246" w:rsidP="000E1246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Хайруллина Зульфия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Заудатовна</w:t>
      </w:r>
      <w:proofErr w:type="spellEnd"/>
    </w:p>
    <w:p w:rsidR="000E1246" w:rsidRDefault="000E1246" w:rsidP="000E1246">
      <w:pPr>
        <w:jc w:val="right"/>
        <w:rPr>
          <w:rFonts w:ascii="Times New Roman" w:hAnsi="Times New Roman"/>
          <w:sz w:val="24"/>
          <w:szCs w:val="24"/>
        </w:rPr>
      </w:pPr>
    </w:p>
    <w:p w:rsidR="000E1246" w:rsidRDefault="000E1246" w:rsidP="000E1246">
      <w:pPr>
        <w:jc w:val="right"/>
        <w:rPr>
          <w:rFonts w:ascii="Times New Roman" w:hAnsi="Times New Roman"/>
          <w:sz w:val="24"/>
          <w:szCs w:val="24"/>
        </w:rPr>
      </w:pPr>
    </w:p>
    <w:p w:rsidR="000E1246" w:rsidRDefault="000E1246" w:rsidP="000E1246">
      <w:pPr>
        <w:rPr>
          <w:rFonts w:ascii="Times New Roman" w:hAnsi="Times New Roman"/>
          <w:sz w:val="24"/>
          <w:szCs w:val="24"/>
        </w:rPr>
      </w:pPr>
    </w:p>
    <w:p w:rsidR="000E1246" w:rsidRDefault="000E1246" w:rsidP="000E1246">
      <w:pPr>
        <w:rPr>
          <w:rFonts w:ascii="Times New Roman" w:hAnsi="Times New Roman"/>
          <w:sz w:val="24"/>
          <w:szCs w:val="24"/>
        </w:rPr>
      </w:pPr>
    </w:p>
    <w:p w:rsidR="00E540EA" w:rsidRDefault="00E540EA" w:rsidP="000E1246">
      <w:pPr>
        <w:jc w:val="center"/>
        <w:rPr>
          <w:rFonts w:ascii="Times New Roman" w:hAnsi="Times New Roman"/>
          <w:sz w:val="24"/>
          <w:szCs w:val="24"/>
        </w:rPr>
      </w:pPr>
    </w:p>
    <w:p w:rsidR="00E540EA" w:rsidRDefault="00E540EA" w:rsidP="000E1246">
      <w:pPr>
        <w:jc w:val="center"/>
        <w:rPr>
          <w:rFonts w:ascii="Times New Roman" w:hAnsi="Times New Roman"/>
          <w:sz w:val="24"/>
          <w:szCs w:val="24"/>
        </w:rPr>
      </w:pPr>
    </w:p>
    <w:p w:rsidR="000E1246" w:rsidRPr="00270F5D" w:rsidRDefault="000E1246" w:rsidP="000E1246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п.г.т</w:t>
      </w:r>
      <w:proofErr w:type="spellEnd"/>
      <w:r>
        <w:rPr>
          <w:rFonts w:ascii="Times New Roman" w:hAnsi="Times New Roman"/>
          <w:sz w:val="24"/>
          <w:szCs w:val="24"/>
        </w:rPr>
        <w:t>. Апастово, 2022г.</w:t>
      </w:r>
    </w:p>
    <w:p w:rsidR="007C5B43" w:rsidRDefault="007C5B43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1246" w:rsidRDefault="000E1246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40EA" w:rsidRDefault="00E540EA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0F7B" w:rsidRDefault="009A0F7B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14ED" w:rsidRPr="00E701C5" w:rsidRDefault="00DF14ED" w:rsidP="00DF14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A3FEE" w:rsidRPr="00D51D50" w:rsidRDefault="00CA3FEE" w:rsidP="00CA3F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дополнительного образования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A3FEE">
        <w:rPr>
          <w:rFonts w:ascii="Times New Roman" w:hAnsi="Times New Roman"/>
          <w:b/>
          <w:sz w:val="24"/>
          <w:szCs w:val="24"/>
        </w:rPr>
        <w:t>В мире книг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51D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CA3FEE" w:rsidRPr="00D51D50" w:rsidRDefault="00CA3FEE" w:rsidP="00CA3FE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дополнительного  образования муниципального бюджетного общеобразовательного учреждения «</w:t>
      </w:r>
      <w:proofErr w:type="spellStart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Апастовская</w:t>
      </w:r>
      <w:proofErr w:type="spellEnd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муниципального района  Республики Татарстан на 202</w:t>
      </w:r>
      <w:r w:rsidRPr="00D51D5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Pr="00D51D5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год;</w:t>
      </w:r>
    </w:p>
    <w:p w:rsidR="00CA3FEE" w:rsidRPr="00D51D50" w:rsidRDefault="00CA3FEE" w:rsidP="00CA3FEE">
      <w:pPr>
        <w:numPr>
          <w:ilvl w:val="0"/>
          <w:numId w:val="3"/>
        </w:num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дополнительного образования</w:t>
      </w: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бюджетного общеобразовательного учреждения  «</w:t>
      </w:r>
      <w:proofErr w:type="spellStart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Апастовская</w:t>
      </w:r>
      <w:proofErr w:type="spellEnd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</w:t>
      </w: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2</w:t>
      </w: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3 </w:t>
      </w:r>
      <w:r w:rsidRPr="00D51D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год </w:t>
      </w:r>
      <w:r w:rsidRPr="00D51D50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(утвержденного решением педагогического совета, протокол №1,  от 29 августа  2022 года).</w:t>
      </w:r>
    </w:p>
    <w:p w:rsidR="00DF14ED" w:rsidRPr="00E701C5" w:rsidRDefault="00DF14ED" w:rsidP="00E701C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Calibri" w:hAnsi="Times New Roman" w:cs="Times New Roman"/>
          <w:b/>
          <w:bCs/>
          <w:sz w:val="24"/>
          <w:szCs w:val="24"/>
        </w:rPr>
        <w:t>Основная цель программы</w:t>
      </w:r>
      <w:r w:rsidRPr="00E701C5">
        <w:rPr>
          <w:rFonts w:ascii="Times New Roman" w:eastAsia="Calibri" w:hAnsi="Times New Roman" w:cs="Times New Roman"/>
          <w:sz w:val="24"/>
          <w:szCs w:val="24"/>
        </w:rPr>
        <w:t>:</w:t>
      </w: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развития читательских умений и интереса к чтению книг.</w:t>
      </w:r>
    </w:p>
    <w:p w:rsidR="00DF14ED" w:rsidRPr="00E701C5" w:rsidRDefault="00DF14ED" w:rsidP="00DF14ED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701C5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решает следующие задачи:</w:t>
      </w:r>
    </w:p>
    <w:p w:rsidR="00DF14ED" w:rsidRPr="00E701C5" w:rsidRDefault="00E701C5" w:rsidP="00E701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DF14ED"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асширение литературно-образовательного пространства учащихся начальных классов</w:t>
      </w:r>
    </w:p>
    <w:p w:rsidR="00DF14ED" w:rsidRPr="00E701C5" w:rsidRDefault="00E701C5" w:rsidP="00E701C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</w:t>
      </w:r>
      <w:r w:rsidR="00DF14ED"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личностных, коммуникативных, познавательны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и регулятивных учебных умений</w:t>
      </w:r>
    </w:p>
    <w:p w:rsidR="00E701C5" w:rsidRDefault="00E701C5" w:rsidP="00E701C5">
      <w:pPr>
        <w:widowControl w:val="0"/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F14ED"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эмоционального, творческого, литературного, интеллектуального развития ребёнка</w:t>
      </w:r>
    </w:p>
    <w:p w:rsidR="00DF14ED" w:rsidRPr="00E701C5" w:rsidRDefault="00DF14ED" w:rsidP="00E701C5">
      <w:pPr>
        <w:widowControl w:val="0"/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проблемы нравственно-этического воспитания, так как чтение для ребёнка — и труд, и творчество, </w:t>
      </w:r>
      <w:r w:rsid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E701C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новые открытия, и удовольствие, и самовоспитание.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E701C5" w:rsidRDefault="00EC16F0" w:rsidP="00E701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Ценностные ориентиры содержания</w:t>
      </w:r>
      <w:proofErr w:type="gramStart"/>
      <w:r w:rsidRPr="00E70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12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EC16F0" w:rsidRPr="00E701C5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программы  «В мире книг»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 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36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способствует созданию условий для </w:t>
      </w:r>
      <w:r w:rsidR="00236DA2" w:rsidRPr="00236DA2">
        <w:rPr>
          <w:rFonts w:ascii="Times New Roman" w:hAnsi="Times New Roman" w:cs="Times New Roman"/>
          <w:sz w:val="24"/>
          <w:szCs w:val="24"/>
        </w:rPr>
        <w:t>формирования функциональной литературной грамотности младшего школьника</w:t>
      </w:r>
      <w:r w:rsidRPr="00236DA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Содержание</w:t>
      </w: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поможет младшему школьнику общаться с детскими книгами: рассматривать, читать, получать необходимую информацию о </w:t>
      </w:r>
      <w:proofErr w:type="gramStart"/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книге</w:t>
      </w:r>
      <w:proofErr w:type="gramEnd"/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из её аппарата, так и из других изданий (справочных, энциклопедических). 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F7B" w:rsidRPr="00E701C5" w:rsidRDefault="009A0F7B" w:rsidP="009A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  <w:r w:rsid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A0F7B" w:rsidRPr="00E701C5" w:rsidRDefault="009A0F7B" w:rsidP="009A0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 </w:t>
      </w:r>
      <w:r w:rsidRP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часа.  Заня</w:t>
      </w:r>
      <w:r w:rsid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тия проводятся 1 раз в неделю </w:t>
      </w:r>
      <w:r w:rsidRPr="00E70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45 минут. </w:t>
      </w:r>
    </w:p>
    <w:p w:rsidR="00EC16F0" w:rsidRPr="00E701C5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A16137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программы</w:t>
      </w:r>
      <w:proofErr w:type="gramStart"/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proofErr w:type="gramEnd"/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16F0" w:rsidRPr="00A16137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освоении программы «В мире книг» формируются следующие 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умения</w:t>
      </w:r>
      <w:r w:rsidRPr="00A16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требованиям федерального государственного образовательного стандарта начального общего образования.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личного развития;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потребность в систематическом чтении;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виды чтения (ознакомительное, изучающее, выборочное, поисковое);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выбирать интересующую литературу;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справочными источниками для понимания и получения дополнительной информации.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Регулятивные умения: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 работать с книгой, пользуясь алгоритмом учебных действий;</w:t>
      </w:r>
    </w:p>
    <w:p w:rsidR="007C5B43" w:rsidRDefault="007C5B43" w:rsidP="007C5B4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работать с учебным произведением;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парах и группах, участвовать в проектной деятельности, литературных играх;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свою роль в общей работе и оценивать свои результаты.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Познавательные учебные умения: 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книги до чтения, используя информацию из аппарата книги;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книги по теме, жанру и авторской принадлежности;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мире книг (работа с каталогом, с открытым библиотечным фондом);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аннотации к прочитанным книгам;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справочниками, энциклопедиями.</w:t>
      </w:r>
    </w:p>
    <w:p w:rsidR="00EC16F0" w:rsidRPr="00A16137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161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Коммуникативные учебные умения: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 о прочитанной книге, выражать своё мнение и аргументировать свою точку зрения;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поведение героев с точки зрения морали, формировать свою этическую позицию;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суждение об оформлении и структуре книги;</w:t>
      </w:r>
    </w:p>
    <w:p w:rsidR="00EC16F0" w:rsidRPr="00A16137" w:rsidRDefault="00EC16F0" w:rsidP="00EC16F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конкурсах чтецов и рассказчиков;</w:t>
      </w:r>
    </w:p>
    <w:p w:rsidR="00EC16F0" w:rsidRPr="00E701C5" w:rsidRDefault="00EC16F0" w:rsidP="00E701C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u w:val="single"/>
          <w:lang w:eastAsia="ru-RU"/>
        </w:rPr>
      </w:pPr>
      <w:r w:rsidRPr="00E701C5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u w:val="single"/>
          <w:lang w:eastAsia="ru-RU"/>
        </w:rPr>
        <w:t>Универсальные учебные действия: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находить книгу в открытом библиотечном фонде;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выбирать нужную книгу по теме, жанру и авторской принадлежности;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сравнивать книги одного авт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ора разных лет издания по оформ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лению;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формулировать и высказывать своё впечатление о прочитанной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книге и героях;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характеризовать книгу, определять тему и жанр, выбирать книгу на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заданную тему;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сравнивать книгу-сборник с книгой-произведением;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— слушать и читать книгу, понимать </w:t>
      </w:r>
      <w:proofErr w:type="gramStart"/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прочитанное</w:t>
      </w:r>
      <w:proofErr w:type="gramEnd"/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пользоваться аппаратом книги;</w:t>
      </w:r>
    </w:p>
    <w:p w:rsidR="00EC16F0" w:rsidRPr="00BA0398" w:rsidRDefault="00EC16F0" w:rsidP="00BA039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овладевать правилами поведени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я в общественных местах (библио</w:t>
      </w:r>
      <w:r w:rsidRP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теке);</w:t>
      </w:r>
    </w:p>
    <w:p w:rsidR="00EC16F0" w:rsidRPr="00A45912" w:rsidRDefault="00EC16F0" w:rsidP="00EC16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45912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систематизировать по темам детс</w:t>
      </w:r>
      <w:r w:rsidR="00BA039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кие книги в домашней библиотеке,</w:t>
      </w:r>
    </w:p>
    <w:p w:rsidR="00EC16F0" w:rsidRPr="00A16137" w:rsidRDefault="00BA0398" w:rsidP="00BA039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с</w:t>
      </w:r>
      <w:r w:rsidR="00EC16F0" w:rsidRPr="00A16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облюдать правила общения и поведения в школе, библиотеке, дома.</w:t>
      </w:r>
    </w:p>
    <w:p w:rsidR="00EC16F0" w:rsidRPr="00AB3448" w:rsidRDefault="00EC16F0" w:rsidP="000E12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3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</w:t>
      </w:r>
      <w:r w:rsidRPr="00AB34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кружка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ученик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научится: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работать с книгой, пользуясь алгоритмом учебных действий;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самостоятельно работать с новым произведением;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—уметь работать в парах и группах, участвовать в проектной деятельности, литературных играх;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определять свою роль в общей работе и оценивать свои результаты.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прогнозировать содержание книги до чтения, используя информацию из аппарата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отбирать книги по теме, жанру и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ориентироваться в мире книг (работа с каталогом, с открытым библиотечным фондом);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составлять краткие аннотации к прочитанным книгам;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словарями, справочниками, энциклопедиями.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участвовать в беседе о прочитанной книге, выражать своё мнение и аргументировать свою точку зрения;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поведение героев с точки зрения морали, формировать свою этическую позицию;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высказывать своё суждение об оформлении и структуре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участвовать в конкурсах чтецов и рассказчиков;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соблюдать правила общения и поведения в школе, библиотеке, дома и т. д.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книгу в открытом библиотечном фонде;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выбирать нужную книгу по теме, жанру и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книги одного автора разных лет издания по оформлению;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формулировать и высказывать своё впечатление о прочитанной книге и героях;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книгу, определять тему и жанр, выбирать книгу на заданную тему;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сравнивать книгу-сборник с книгой-произведением;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 слушать и читать книгу, понимать </w:t>
      </w:r>
      <w:proofErr w:type="gramStart"/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аппаратом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овладевать правилами поведения в общественных местах (библиотеке);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систематизировать по темам детские книги в домашней библиотеке.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будет знать структурные элементы библиотеки: абонемент, читальный зал;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ориентироваться в мире книг (отбирать книги по авторской принадлежности в открытом библиотечном фонде);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пользоваться алфавитным каталогом для отбора нужной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заполнять каталожную карточку;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систематизировать книги по авторской принадлежности;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составлять список прочитанных книг;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выделять особенности учебной книги;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работать самостоятельно с книгой по алгоритму «Работаем с книгой»;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аргументировать мнение о выбранной книге (устный отзыв);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— классифицировать книги по авторской принадлежности, теме, жанру.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34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получит возможность научиться: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осознавать значимость чтения для личного развития;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формировать потребность в систематическом чтении;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использовать разные виды чтения (ознакомительное, изучающее, выборочное, поисковое);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уметь самостоятельно выбирать интересующую литературу;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48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пользоваться справочными источниками для понимания и получения дополнительной информации.</w:t>
      </w:r>
    </w:p>
    <w:p w:rsidR="00EC16F0" w:rsidRPr="00AB3448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6F0" w:rsidRPr="00AB3448" w:rsidRDefault="00EC16F0" w:rsidP="00EC1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6F0" w:rsidRPr="00A16137" w:rsidRDefault="00EC16F0" w:rsidP="00EC1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16F0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6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тем учебного курса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C16F0" w:rsidRDefault="00236DA2" w:rsidP="00EC16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C1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(34 часа)</w:t>
      </w:r>
    </w:p>
    <w:p w:rsidR="00EC16F0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История книги. Библиотеки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(4 ч)</w:t>
      </w:r>
    </w:p>
    <w:p w:rsidR="00E701C5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Книги-сборники о былинных героях. Былины, сказы,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легенды. 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Библия. Детская библия (разные издания).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Летописи. Рукописные книги. Первопечатник Иван Фёдоров.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Система библиотечного обслуживан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ия: запись в библиотеку, абоне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мент и читальный зал. Культура читателя.</w:t>
      </w:r>
    </w:p>
    <w:p w:rsidR="00E701C5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Библиотечные каталоги и прав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ила пользования ими. Каталожная карточка. Игра «Обслужи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одноклассников».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Отбор книги и работа с ней в читальном зале. Отзыв о книге.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По дорогам сказок. Сказки народные и литературные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Волшебные сказки (народные и литературные): книга-сборник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«Сказки А.С. Пушкина» и сборник народных сказок «На острове Буяне».</w:t>
      </w:r>
    </w:p>
    <w:p w:rsidR="00E701C5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Сравнение сказок с загадками: русс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кая народная сказка «Дочь-семи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летка», братья Гримм «Умная дочь крестьянская», </w:t>
      </w:r>
    </w:p>
    <w:p w:rsidR="00EC16F0" w:rsidRPr="00EC16F0" w:rsidRDefault="00E701C5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А. Платонов «Умная </w:t>
      </w:r>
      <w:r w:rsidR="00EC16F0"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внучка». Рассматривание и сравнение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Конкурс-кроссворд «Волшебные предметы».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Книги-сборники. Басни и баснописцы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Книги-сборники басен И. Крылова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. Аппарат книги-сборника басен: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титульный лист, аннотация, оглавление.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Русские баснописцы И. </w:t>
      </w:r>
      <w:proofErr w:type="spell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Хемницер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 А. Измайлов, И. Дмитриев.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Чтение басен с «бродячими» сюжетами. Басни Эзопа и Л.Н. Толстого.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Конкурс чтецов. </w:t>
      </w:r>
      <w:proofErr w:type="spell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Инсценирование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басен (работа в группах).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о родной природе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Сборники стихотворений о родно</w:t>
      </w:r>
      <w:r w:rsidR="00E701C5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й природе. Слушание стихотворе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ний, обмен мнениями.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 «Родные поэты» (аппарат, оформление).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 «Краски и звуки стихов о природе». Рукописная книга.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Л.Н. Толстого для детей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 Л.Н. Толстого: работа с каталогом, составление выставки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Книга «Азбука Л.Н. Толстого» и сборник «Для детей».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proofErr w:type="gram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Составление таблицы жанров произведений Л.Н. Толстого (работа</w:t>
      </w:r>
      <w:proofErr w:type="gramEnd"/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 группах).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Проектная деятельность по г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руппам: «Сказки Л.Н. Толстого»,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«Сказки в обработке Л.Н. Толстого».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Животные — герои детской литературы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(4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Книги-сборники о животных. Стру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ктура книги-сборника: титульный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лист, аннотация, иллюстрация, название книги, тип книги.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Читальный зал: работа с книгой А. Куприна «Ю-ю» или Дж. Ло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дона «Бурый волк»: оформление, перевод. Отзыв о прочитанной книге.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Библиотечный урок: знакомство 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с книгой-легендой энциклопедией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А. Брема «Жизнь животных».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Художники-оформители книг о животных.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Реклама книги «Заинтересуй друга!» (конкурс отзывов).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Дети — герои книг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 о детях (Л. Пантелеев, А. Гайдар, В. Драгунский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 др.).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Книга-произведение А. Гайдара «Ти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мур и его команда», книга-сбор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ник рассказов Л. Пантелеева «Честное слово».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Литературная игра «Кто они, мои сверстники — герои книг?».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По страницам книги В. </w:t>
      </w:r>
      <w:proofErr w:type="spell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Железникова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«Жизнь и приключения чудака».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Обсуждение прочитанных книг (беседа, дискуссии, споры).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Проект «Расскажи о любимом писателе».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зарубежных писателей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(2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Книги зарубежных писателей (Ц. </w:t>
      </w:r>
      <w:proofErr w:type="spellStart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Топелиус</w:t>
      </w:r>
      <w:proofErr w:type="spellEnd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 Дж. Лондон, Э. Сетон-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Томпсон, Дж. </w:t>
      </w:r>
      <w:proofErr w:type="spell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Чиарди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Систематический каталог: практич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еская работа. Список книг зару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бежных писателей для детей.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Библиографические справочники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: отбор информации о зарубежных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писателях (работа в группах). Переводчики книг.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Книги о детях войны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Книга Л. Воронковой «Девочка из гор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ода» (издания разных лет). Чте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ние, обсуждение содержания, слушание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отдельных глав. Аппарат </w:t>
      </w:r>
      <w:proofErr w:type="spellStart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</w:t>
      </w:r>
      <w:proofErr w:type="gramStart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</w:t>
      </w:r>
      <w:proofErr w:type="gram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ллюстрации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оформление.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Аннотация. Каталожная карточка.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Работа в читальном зале. Книга В. </w:t>
      </w:r>
      <w:proofErr w:type="spellStart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Железникова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«Девушка в военном».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Творческая работа «Дети войны с то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бой рядом»: встречи, сбор мате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риалов, оформление «Книги памяти».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Газеты и журналы для детей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(3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Что такое периодика. Детские га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зеты и журналы. Структура газет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 журналов. Издатели газет и журналов.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История изданий для детей: журн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алы «</w:t>
      </w:r>
      <w:proofErr w:type="spellStart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Мурзилка</w:t>
      </w:r>
      <w:proofErr w:type="spellEnd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», «Костёр», «Пять углов», «Чудеса планеты 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Земля»; детс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кие газеты «Пионерская правда»</w:t>
      </w:r>
      <w:proofErr w:type="gramStart"/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,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«</w:t>
      </w:r>
      <w:proofErr w:type="spellStart"/>
      <w:proofErr w:type="gram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Читайка</w:t>
      </w:r>
      <w:proofErr w:type="spellEnd"/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», «Шапокляк».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Электронные периодические издания «Детская газета», «Антошка».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Создание классной газеты или журнала (работа в группах).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«Книги, книги, книги…» </w:t>
      </w:r>
      <w:r w:rsidR="006D355D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(2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ч)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Книги, их типы и виды. Практическая работа в библиотеке.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Справочная литература. Энциклопедии для детей.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Сбор информации о Л.Н. Толстом</w:t>
      </w:r>
      <w:r w:rsidR="009A2B3C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и Х.К. Андерсене. Библиографи</w:t>
      </w: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ческие справочники.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EC16F0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Библиотечная мозаика: урок-игра «Что узнали о книгах?».</w:t>
      </w:r>
    </w:p>
    <w:p w:rsidR="00EC16F0" w:rsidRP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AE78C9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</w:t>
      </w:r>
      <w:r w:rsidR="009A2B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</w:t>
      </w:r>
    </w:p>
    <w:p w:rsidR="00AE78C9" w:rsidRDefault="00AE78C9" w:rsidP="00EC16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16F0" w:rsidRPr="001360C2" w:rsidRDefault="00FC7A3D" w:rsidP="00EC16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C1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</w:p>
    <w:p w:rsidR="00EC16F0" w:rsidRPr="00A45912" w:rsidRDefault="007F7C4C" w:rsidP="007F7C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 w:rsidR="00EC16F0" w:rsidRPr="00A459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EC16F0" w:rsidRPr="00A45912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276"/>
      </w:tblGrid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/</w:t>
            </w: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7F7C4C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История книги.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7F7C4C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По дорогам сказок. Сказки народные и литературные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31A8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Книги-сборники. Басни и баснописцы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0B504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о родной природе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0B504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0B5045" w:rsidRDefault="000B504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Л.Н. Толстого для детей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953E5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B50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953E51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Животные — герои детской литературы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953E5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D765AA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Дети — герои книг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D765A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D765AA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зарубежных писателей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1B03A1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о детях войны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1B03A1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Газеты и журналы для детей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1B03A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EC16F0" w:rsidRPr="00A459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ч</w:t>
            </w:r>
          </w:p>
        </w:tc>
      </w:tr>
      <w:tr w:rsidR="001B03A1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A1" w:rsidRPr="00A45912" w:rsidRDefault="001B03A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A1" w:rsidRPr="006D355D" w:rsidRDefault="006D355D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«Книги, книги, книги…»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A1" w:rsidRDefault="001B03A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ч</w:t>
            </w:r>
          </w:p>
        </w:tc>
      </w:tr>
      <w:tr w:rsidR="00EC16F0" w:rsidRPr="00A45912" w:rsidTr="00EC1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  <w:r w:rsidRPr="00A459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</w:t>
            </w:r>
          </w:p>
        </w:tc>
      </w:tr>
    </w:tbl>
    <w:p w:rsidR="00592ADB" w:rsidRDefault="00592ADB" w:rsidP="0077467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D355D" w:rsidRPr="00A16137" w:rsidRDefault="006D355D" w:rsidP="00EC1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EC16F0" w:rsidRPr="00AE78C9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EC16F0" w:rsidRPr="00AB3448" w:rsidRDefault="00EC16F0" w:rsidP="00EC16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15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3260"/>
        <w:gridCol w:w="2410"/>
        <w:gridCol w:w="2210"/>
        <w:gridCol w:w="2210"/>
      </w:tblGrid>
      <w:tr w:rsidR="00EC16F0" w:rsidRPr="00A45912" w:rsidTr="00EC16F0">
        <w:trPr>
          <w:trHeight w:val="7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5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459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 в теме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EC16F0" w:rsidRPr="00A45912" w:rsidTr="00EC16F0">
        <w:trPr>
          <w:trHeight w:val="753"/>
        </w:trPr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F65F3E" w:rsidRDefault="007F7C4C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История книги. Библиотеки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(4ч)</w:t>
            </w:r>
          </w:p>
        </w:tc>
      </w:tr>
      <w:tr w:rsidR="00EC16F0" w:rsidRPr="00A45912" w:rsidTr="00EC16F0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Книги-сборники о былинных героях. Былины, сказы,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легенды. Ска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зители, былинщики.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значимость чтения для личного развития; 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16F0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Библия. Детская библия (разные издания).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свою роль в общей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 и оценивать свои результаты,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6F0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Летописи. Рукописные книги. Первопечатник Иван Фёдоров.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16137" w:rsidRDefault="00EC16F0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31A8A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A45912" w:rsidRDefault="00E31A8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A45912" w:rsidRDefault="00E31A8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Библиотечные каталоги и правила пользования ими. Каталожная</w:t>
            </w:r>
          </w:p>
          <w:p w:rsidR="00E31A8A" w:rsidRPr="00EC16F0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карточка.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Игра «Обслужи одноклассников».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A16137" w:rsidRDefault="00E31A8A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работать с библиотечным фондом, выбирать книгу.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A45912" w:rsidRDefault="00E31A8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A45912" w:rsidRDefault="00E31A8A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6F0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A" w:rsidRPr="00E31A8A" w:rsidRDefault="00E31A8A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По дорогам сказок. Сказки народные и литературные </w:t>
            </w:r>
            <w:r w:rsidRPr="00E31A8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(4ч)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6321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EC16F0" w:rsidRDefault="009F6321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Волшебные сказки (народные и литературные): книга-сборник</w:t>
            </w:r>
          </w:p>
          <w:p w:rsidR="009F6321" w:rsidRPr="00A45912" w:rsidRDefault="009F6321" w:rsidP="00E31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«Сказки А.С. Пушкина» и сборник наро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дных сказок «На острове Буяне».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16137" w:rsidRDefault="009F6321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значимость чтения для личного развития; уметь работать с книгой, пользуясь алгоритмом учебных действий.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6321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EC16F0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Сравнение сказок с 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загадками: русская народная сказка «</w:t>
            </w: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Дочь-семи</w:t>
            </w:r>
            <w:proofErr w:type="gram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-</w:t>
            </w:r>
          </w:p>
          <w:p w:rsidR="009F6321" w:rsidRPr="00A45912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летка», братья Гримм «Умная дочь кр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естьянская»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16137" w:rsidRDefault="009F6321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Формулировать и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своё впечатление о прочитанной книге и героях.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E4365D" w:rsidP="00FC7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6321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EC16F0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А. Платонов «</w:t>
            </w: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Умная</w:t>
            </w:r>
            <w:proofErr w:type="gramEnd"/>
          </w:p>
          <w:p w:rsidR="009F6321" w:rsidRPr="00A45912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внучка». 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ассматривание и сравнение книг.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16137" w:rsidRDefault="009F6321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Слушать, читать книгу. Участвовать в обсуждении  произведения.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6321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EC16F0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Конкурс-кроссворд «Волшебные предметы».</w:t>
            </w:r>
          </w:p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Чтение любимых сказок.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16137" w:rsidRDefault="009F6321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A45912" w:rsidRDefault="009F6321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16F0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321" w:rsidRPr="00EC16F0" w:rsidRDefault="009F6321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>Книги-сборники. Басни и баснописцы</w:t>
            </w:r>
            <w:r w:rsidRPr="009F6321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 </w:t>
            </w:r>
            <w:r w:rsidRPr="009F6321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EC16F0" w:rsidRPr="00A45912" w:rsidRDefault="00EC16F0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Книги-сборники басен И. Крылова. Аппарат книги-сборника басен:</w:t>
            </w:r>
          </w:p>
          <w:p w:rsidR="008F4105" w:rsidRPr="00A45912" w:rsidRDefault="008F4105" w:rsidP="009F6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титульн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ый лист, аннотация, оглавление.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книгу-сборник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Чтение басен с «бродячими» сюжетами. Басни Эзопа и Л.Н. Толс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того.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самостоятельно выбирать интересующую книгу, группировать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по заданной теме.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Конкурс чтецов. </w:t>
            </w:r>
            <w:proofErr w:type="spell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басен (работа в группах).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0B5045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о родной природе </w:t>
            </w:r>
            <w:r w:rsidRPr="000B5045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Сборники стихотворений о родно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й природе. Слушание стихотворений, обмен мнениями.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сборниках.</w:t>
            </w:r>
          </w:p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произведение, пользуясь содержанием.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 «Родны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е поэты» (аппарат, оформление).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Слушать, читать книгу. Участвовать в обсуждении  произведения.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Проект «Краски и звуки стихов о природе». Рукописная книга.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0B5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Л.Н. Толстого для детей </w:t>
            </w:r>
            <w:r w:rsidRPr="000B5045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D4AD8" w:rsidRDefault="008F4105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 Л.Н. Толстого: работа с катало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гом, составление выставки книг.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книги одного автора разных лет издания по оформлению; ориентироваться в мире книг; работать в паре.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Книга «Азбука Л.Н. 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Толстого» и сборник «Для детей».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книгу-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AD4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«Ска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зки в обработке Л.Н. Толстого».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жанр и тему произведения. Читать выборочно и по ролям.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Животные — герои детской литературы </w:t>
            </w:r>
            <w:r w:rsidRPr="00953E51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(4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Книги-сборники о животных. Структура книги-сборника: </w:t>
            </w: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титульный</w:t>
            </w:r>
            <w:proofErr w:type="gramEnd"/>
          </w:p>
          <w:p w:rsidR="008F4105" w:rsidRPr="00A45912" w:rsidRDefault="008F4105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лист, аннотация, иллюстра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ция, название книги, тип книги.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Читальный зал: работа с книгой А. Куприна «Ю-ю» или Дж. Лон-</w:t>
            </w:r>
          </w:p>
          <w:p w:rsidR="008F4105" w:rsidRPr="00A45912" w:rsidRDefault="008F4105" w:rsidP="00953E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дона «Бурый волк»: оформление, пере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вод. Отзыв о прочитанной книге.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книгой; оценивать поведение героев, формировать свою этическую позицию.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Библиотечный урок: знакомство с книгой-легендой энциклопедией</w:t>
            </w:r>
          </w:p>
          <w:p w:rsidR="008F4105" w:rsidRPr="00A45912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А. Брема «Жизнь животных».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материал об авторе изучаемых произведений, рассказывать его биографию.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Книги о братьях наших меньших. Художники-оформители.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жанр и тему произведения. Читать выборочно и по ролям.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Дети — герои книг </w:t>
            </w:r>
            <w:r w:rsidRPr="00D765A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Книга-произведение А. Гайдара «Тимур и его команда», книга-сбор-</w:t>
            </w:r>
          </w:p>
          <w:p w:rsidR="008F4105" w:rsidRPr="00A45912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ник рассказов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Л. Пантелеева «Честное слово».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книгу-сборник с книгой-произведением.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По страницам книги В. </w:t>
            </w:r>
            <w:proofErr w:type="spell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Железникова</w:t>
            </w:r>
            <w:proofErr w:type="spell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«Жизнь и приключения чудака».</w:t>
            </w:r>
          </w:p>
          <w:p w:rsidR="008F4105" w:rsidRPr="00A45912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Обсуждение прочитанных к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ниг (беседа, дискуссии, споры).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C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сравнивать несколько произведений, давать оценку изложенной ситуации.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DF1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Литературная игра «Кто они, мои сверстники — герои книг?».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D765AA" w:rsidRDefault="008F4105" w:rsidP="00D76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зарубежных писателей </w:t>
            </w:r>
            <w:r w:rsidRPr="00D765A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(2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Библиографические справочники: отбор информации о </w:t>
            </w: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зарубежных</w:t>
            </w:r>
            <w:proofErr w:type="gramEnd"/>
          </w:p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писателях</w:t>
            </w:r>
            <w:proofErr w:type="gram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(работа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в 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группах). Переводчики книг.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Уметь работать с информационными источниками,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Книги зарубежных писателей (Ц.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Топелиус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, Дж. Лондон, Э. Сетон-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Томпсон, Дж. </w:t>
            </w:r>
            <w:proofErr w:type="spell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Чиарди</w:t>
            </w:r>
            <w:proofErr w:type="spell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).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библиотечном фонде. Подбирать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ниги, </w:t>
            </w: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связанные тематикой.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Книги о детях войны </w:t>
            </w:r>
            <w:r w:rsidRPr="001B03A1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1B03A1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Книга Л. Воронковой «Девочка из гор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ода» (издания разных лет). Чте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ние, обсуждение содержания, слушание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отдельных глав. Аппарат книги, иллюстрации и оформление.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Работа в читальном зале. Книга В. </w:t>
            </w:r>
            <w:proofErr w:type="spell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Железникова</w:t>
            </w:r>
            <w:proofErr w:type="spell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«Девушка в военном».</w:t>
            </w:r>
          </w:p>
          <w:p w:rsidR="008F4105" w:rsidRPr="001B03A1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материал об авторе изучаемых произведений, рассказывать его биографию.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1B0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Творческая работа «Дети войны с то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бой рядом»: встречи, сбор мате</w:t>
            </w: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риалов, оформление «Книги памяти».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11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6D355D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b/>
                <w:bCs/>
                <w:color w:val="191919"/>
                <w:sz w:val="24"/>
                <w:szCs w:val="24"/>
                <w:lang w:eastAsia="ru-RU"/>
              </w:rPr>
              <w:t xml:space="preserve">Газеты и журналы для детей </w:t>
            </w:r>
            <w:r w:rsidRPr="006D355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(3 ч)</w:t>
            </w:r>
          </w:p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Что такое периодика. Детские газеты и журналы. Структура газет</w:t>
            </w:r>
          </w:p>
          <w:p w:rsidR="008F4105" w:rsidRPr="00A45912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 журна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лов. Издатели газет и журналов.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беседе о прочитанной книге; выражать своё мнение; работать в паре.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История изданий для детей: журналы «</w:t>
            </w:r>
            <w:proofErr w:type="spell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Мурзилка</w:t>
            </w:r>
            <w:proofErr w:type="spell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», «Костёр», «Пять</w:t>
            </w:r>
          </w:p>
          <w:p w:rsidR="008F4105" w:rsidRPr="00EC16F0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углов», «Чудеса планеты Земля»; детские газеты «</w:t>
            </w:r>
            <w:proofErr w:type="gramStart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Пионерская</w:t>
            </w:r>
            <w:proofErr w:type="gramEnd"/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правда»,</w:t>
            </w:r>
          </w:p>
          <w:p w:rsidR="008F4105" w:rsidRPr="00EC16F0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Читайка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», «Шапокляк».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43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EC16F0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EC16F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Создание классной газеты 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или журнала (работа в группах).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16137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играх; 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C7A3D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FC7A3D" w:rsidRDefault="00FC7A3D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«</w:t>
            </w:r>
            <w:proofErr w:type="spellStart"/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Книги</w:t>
            </w:r>
            <w:proofErr w:type="gramStart"/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,к</w:t>
            </w:r>
            <w:proofErr w:type="gramEnd"/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ниги,книги</w:t>
            </w:r>
            <w:proofErr w:type="spellEnd"/>
            <w:r w:rsidRPr="00FC7A3D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…» (2ч)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A16137" w:rsidRDefault="00FC7A3D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A45912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A45912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A0F7B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  <w:p w:rsidR="009A0F7B" w:rsidRDefault="009A0F7B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Default="009A0F7B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Pr="00EC16F0" w:rsidRDefault="00FC7A3D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Сбор информации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Л.Н.Толстом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Х.К.Андерсене</w:t>
            </w:r>
            <w:proofErr w:type="spellEnd"/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. Библиографические справочники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Pr="00A16137" w:rsidRDefault="00FC7A3D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информационными источниками, проявлять свой творческий потенциал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Default="009A0F7B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F7B" w:rsidRPr="00A45912" w:rsidRDefault="009A0F7B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C7A3D" w:rsidRPr="00A45912" w:rsidTr="00EC16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EC16F0" w:rsidRDefault="00FC7A3D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Библиотечная мозаика: урок-</w:t>
            </w: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игра « Что узнали о книгах»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A16137" w:rsidRDefault="00FC7A3D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играх;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творческую работу; работать в парах.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A3D" w:rsidRPr="00A45912" w:rsidRDefault="00FC7A3D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F4105" w:rsidRPr="00A45912" w:rsidTr="00E4365D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DF14ED" w:rsidRDefault="008F4105" w:rsidP="006D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34 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DF14ED" w:rsidRDefault="008F4105" w:rsidP="00E4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DF14ED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05" w:rsidRPr="00A45912" w:rsidRDefault="008F4105" w:rsidP="00EC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C16F0" w:rsidRDefault="00EC16F0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C9" w:rsidRPr="00A16137" w:rsidRDefault="00AE78C9" w:rsidP="00EC16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F7B" w:rsidRPr="009A0F7B" w:rsidRDefault="009A0F7B" w:rsidP="00FC7A3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Список литературы</w:t>
      </w:r>
    </w:p>
    <w:p w:rsidR="009A0F7B" w:rsidRPr="009A0F7B" w:rsidRDefault="009A0F7B" w:rsidP="009A0F7B">
      <w:pPr>
        <w:widowControl w:val="0"/>
        <w:tabs>
          <w:tab w:val="left" w:pos="1365"/>
        </w:tabs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A0F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A0F7B" w:rsidRPr="009A0F7B" w:rsidRDefault="009A0F7B" w:rsidP="009A0F7B">
      <w:pPr>
        <w:widowControl w:val="0"/>
        <w:tabs>
          <w:tab w:val="left" w:pos="649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Единая коллекция цифровых образовательных ресурсов.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://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school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coHection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edu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2.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КМ-школа - образовательная среда для комплексной информатизации школы. - Режим до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km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-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school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A0F7B" w:rsidRPr="009A0F7B" w:rsidRDefault="009A0F7B" w:rsidP="009A0F7B">
      <w:pPr>
        <w:widowControl w:val="0"/>
        <w:tabs>
          <w:tab w:val="left" w:pos="610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3.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Презентация уроков «Начальная школа».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info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about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/193</w:t>
        </w:r>
      </w:hyperlink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Я иду на урок начальной школы (материалы к уроку).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nsc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lseptem</w:t>
        </w:r>
        <w:proofErr w:type="spellEnd"/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ber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urok</w:t>
      </w:r>
      <w:proofErr w:type="spellEnd"/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Презентации уроков «Начальная школа».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1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info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about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/193</w:t>
        </w:r>
      </w:hyperlink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Начальная школа - детям, родителям, учителям.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2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Nachalka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com</w:t>
        </w:r>
      </w:hyperlink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Детские презентации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коллекция.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3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viku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rdf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ind w:left="78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8.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 xml:space="preserve">Архив учебных программ и презентаций. - Режим доступа: 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:</w:t>
      </w:r>
      <w:hyperlink r:id="rId14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rusedu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9A0F7B" w:rsidRPr="009A0F7B" w:rsidRDefault="009A0F7B" w:rsidP="009A0F7B">
      <w:pPr>
        <w:widowControl w:val="0"/>
        <w:tabs>
          <w:tab w:val="left" w:pos="620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9.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Международная ассоциация «Развивающее обучение».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5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maro</w:t>
        </w:r>
        <w:proofErr w:type="spellEnd"/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newmail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</w:p>
    <w:p w:rsidR="009A0F7B" w:rsidRPr="009A0F7B" w:rsidRDefault="009A0F7B" w:rsidP="009A0F7B">
      <w:pPr>
        <w:widowControl w:val="0"/>
        <w:tabs>
          <w:tab w:val="left" w:pos="769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10.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Детские песни, мультфильмы, сказки, звуковые сказки.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6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</w:hyperlink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skazochki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narod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/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index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flash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val="en-US" w:eastAsia="ru-RU"/>
        </w:rPr>
        <w:t>html</w:t>
      </w:r>
    </w:p>
    <w:p w:rsidR="009A0F7B" w:rsidRPr="009A0F7B" w:rsidRDefault="009A0F7B" w:rsidP="009A0F7B">
      <w:pPr>
        <w:widowControl w:val="0"/>
        <w:tabs>
          <w:tab w:val="left" w:pos="702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11.</w:t>
      </w: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  <w:t>Интернет-ресурсы учителю начальной школы. - Режим доступа</w:t>
      </w:r>
      <w:proofErr w:type="gramStart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7" w:history="1"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int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-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FC7A3D">
          <w:rPr>
            <w:rFonts w:ascii="Times New Roman" w:eastAsia="Courier New" w:hAnsi="Times New Roman" w:cs="Times New Roman"/>
            <w:color w:val="000080"/>
            <w:sz w:val="24"/>
            <w:szCs w:val="24"/>
            <w:u w:val="single"/>
            <w:lang w:val="en-US" w:eastAsia="ru-RU"/>
          </w:rPr>
          <w:t>ni</w:t>
        </w:r>
        <w:proofErr w:type="spellEnd"/>
      </w:hyperlink>
    </w:p>
    <w:p w:rsidR="009A0F7B" w:rsidRPr="009A0F7B" w:rsidRDefault="009A0F7B" w:rsidP="009A0F7B">
      <w:pPr>
        <w:widowControl w:val="0"/>
        <w:spacing w:after="0" w:line="36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Наглядные пособия (таблицы).</w:t>
      </w:r>
    </w:p>
    <w:p w:rsidR="009A0F7B" w:rsidRPr="009A0F7B" w:rsidRDefault="009A0F7B" w:rsidP="009A0F7B">
      <w:pPr>
        <w:widowControl w:val="0"/>
        <w:tabs>
          <w:tab w:val="left" w:pos="582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Жанры устного народного творчества.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Фольклор народов России.</w:t>
      </w:r>
    </w:p>
    <w:p w:rsidR="009A0F7B" w:rsidRPr="009A0F7B" w:rsidRDefault="009A0F7B" w:rsidP="009A0F7B">
      <w:pPr>
        <w:widowControl w:val="0"/>
        <w:tabs>
          <w:tab w:val="left" w:pos="606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Народные сказки.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народов России.</w:t>
      </w:r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Литературные сказки.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русских писателей.</w:t>
      </w:r>
    </w:p>
    <w:p w:rsidR="009A0F7B" w:rsidRPr="009A0F7B" w:rsidRDefault="009A0F7B" w:rsidP="009A0F7B">
      <w:pPr>
        <w:widowControl w:val="0"/>
        <w:tabs>
          <w:tab w:val="left" w:pos="610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Сказки зарубежных писателей.</w:t>
      </w:r>
    </w:p>
    <w:p w:rsidR="009A0F7B" w:rsidRPr="009A0F7B" w:rsidRDefault="009A0F7B" w:rsidP="009A0F7B">
      <w:pPr>
        <w:widowControl w:val="0"/>
        <w:tabs>
          <w:tab w:val="left" w:pos="601"/>
        </w:tabs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A0F7B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 страницам любимых книг.</w:t>
      </w:r>
    </w:p>
    <w:p w:rsidR="009A0F7B" w:rsidRPr="009A0F7B" w:rsidRDefault="009A0F7B" w:rsidP="009A0F7B">
      <w:pPr>
        <w:widowControl w:val="0"/>
        <w:tabs>
          <w:tab w:val="left" w:pos="615"/>
        </w:tabs>
        <w:spacing w:after="0" w:line="360" w:lineRule="auto"/>
        <w:ind w:left="426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8024C2" w:rsidRDefault="008024C2"/>
    <w:sectPr w:rsidR="008024C2" w:rsidSect="00EC16F0">
      <w:pgSz w:w="11906" w:h="16838"/>
      <w:pgMar w:top="36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2E0E64"/>
    <w:multiLevelType w:val="hybridMultilevel"/>
    <w:tmpl w:val="A3DA7C2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35647B2F"/>
    <w:multiLevelType w:val="hybridMultilevel"/>
    <w:tmpl w:val="721625BA"/>
    <w:lvl w:ilvl="0" w:tplc="35AA1B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678DC"/>
    <w:multiLevelType w:val="hybridMultilevel"/>
    <w:tmpl w:val="B79EE0D0"/>
    <w:lvl w:ilvl="0" w:tplc="EF308C38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F0"/>
    <w:rsid w:val="000B5045"/>
    <w:rsid w:val="000E1246"/>
    <w:rsid w:val="001B03A1"/>
    <w:rsid w:val="001C2B29"/>
    <w:rsid w:val="00236DA2"/>
    <w:rsid w:val="002408A8"/>
    <w:rsid w:val="003069A0"/>
    <w:rsid w:val="00592ADB"/>
    <w:rsid w:val="0065530B"/>
    <w:rsid w:val="006D355D"/>
    <w:rsid w:val="0077467D"/>
    <w:rsid w:val="007915CF"/>
    <w:rsid w:val="007B70E3"/>
    <w:rsid w:val="007C5B43"/>
    <w:rsid w:val="007F7C4C"/>
    <w:rsid w:val="008024C2"/>
    <w:rsid w:val="008F4105"/>
    <w:rsid w:val="00953E51"/>
    <w:rsid w:val="009A0F7B"/>
    <w:rsid w:val="009A2B3C"/>
    <w:rsid w:val="009F6321"/>
    <w:rsid w:val="00A22EDF"/>
    <w:rsid w:val="00AD4AD8"/>
    <w:rsid w:val="00AE78C9"/>
    <w:rsid w:val="00B107DF"/>
    <w:rsid w:val="00BA0398"/>
    <w:rsid w:val="00CA3FEE"/>
    <w:rsid w:val="00D765AA"/>
    <w:rsid w:val="00DF14ED"/>
    <w:rsid w:val="00E31A8A"/>
    <w:rsid w:val="00E4365D"/>
    <w:rsid w:val="00E540EA"/>
    <w:rsid w:val="00E701C5"/>
    <w:rsid w:val="00E87C02"/>
    <w:rsid w:val="00EC16F0"/>
    <w:rsid w:val="00FA7FCE"/>
    <w:rsid w:val="00FC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6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A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7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E12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6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A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7C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E1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-school.ru" TargetMode="External"/><Relationship Id="rId13" Type="http://schemas.openxmlformats.org/officeDocument/2006/relationships/hyperlink" Target="http://www.viku.rdf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Nachalka.com" TargetMode="External"/><Relationship Id="rId17" Type="http://schemas.openxmlformats.org/officeDocument/2006/relationships/hyperlink" Target="http://www.int-edu.n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chalka.info/about/19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aro" TargetMode="External"/><Relationship Id="rId10" Type="http://schemas.openxmlformats.org/officeDocument/2006/relationships/hyperlink" Target="http://nsc.lsepte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nachalka/info/about/193" TargetMode="External"/><Relationship Id="rId14" Type="http://schemas.openxmlformats.org/officeDocument/2006/relationships/hyperlink" Target="http://www.rus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D5C26-D6A8-4380-B7EC-FCCB4A7D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Зульфия</cp:lastModifiedBy>
  <cp:revision>15</cp:revision>
  <cp:lastPrinted>2022-10-12T17:26:00Z</cp:lastPrinted>
  <dcterms:created xsi:type="dcterms:W3CDTF">2020-07-06T17:05:00Z</dcterms:created>
  <dcterms:modified xsi:type="dcterms:W3CDTF">2022-10-24T17:45:00Z</dcterms:modified>
</cp:coreProperties>
</file>